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sz w:val="32"/>
          <w:szCs w:val="32"/>
          <w:shd w:val="clear" w:color="auto" w:fill="FFFFFF"/>
          <w:lang w:val="en-US" w:eastAsia="zh-CN"/>
        </w:rPr>
      </w:pPr>
      <w:bookmarkStart w:id="0" w:name="_GoBack"/>
      <w:bookmarkEnd w:id="0"/>
      <w:r>
        <w:rPr>
          <w:rFonts w:hint="eastAsia" w:ascii="仿宋_GB2312" w:hAnsi="仿宋_GB2312" w:eastAsia="仿宋_GB2312" w:cs="仿宋_GB2312"/>
          <w:sz w:val="32"/>
          <w:szCs w:val="32"/>
          <w:shd w:val="clear" w:color="auto" w:fill="FFFFFF"/>
          <w:lang w:eastAsia="zh-CN"/>
        </w:rPr>
        <w:t>附件</w:t>
      </w:r>
      <w:r>
        <w:rPr>
          <w:rFonts w:hint="eastAsia" w:ascii="仿宋_GB2312" w:hAnsi="仿宋_GB2312" w:eastAsia="仿宋_GB2312" w:cs="仿宋_GB2312"/>
          <w:sz w:val="32"/>
          <w:szCs w:val="32"/>
          <w:shd w:val="clear" w:color="auto" w:fill="FFFFFF"/>
          <w:lang w:val="en-US" w:eastAsia="zh-CN"/>
        </w:rPr>
        <w:t>1</w:t>
      </w:r>
    </w:p>
    <w:p>
      <w:pPr>
        <w:pStyle w:val="7"/>
        <w:keepNext w:val="0"/>
        <w:keepLines w:val="0"/>
        <w:pageBreakBefore w:val="0"/>
        <w:widowControl/>
        <w:shd w:val="clear" w:color="auto" w:fill="FFFFFF"/>
        <w:kinsoku/>
        <w:wordWrap/>
        <w:overflowPunct/>
        <w:topLinePunct w:val="0"/>
        <w:autoSpaceDE/>
        <w:autoSpaceDN/>
        <w:bidi w:val="0"/>
        <w:adjustRightInd/>
        <w:snapToGrid/>
        <w:spacing w:before="159" w:beforeAutospacing="0" w:after="0" w:afterAutospacing="0" w:line="560" w:lineRule="atLeast"/>
        <w:jc w:val="center"/>
        <w:textAlignment w:val="auto"/>
        <w:rPr>
          <w:rFonts w:ascii="微软雅黑" w:hAnsi="微软雅黑" w:eastAsia="微软雅黑"/>
          <w:sz w:val="23"/>
          <w:szCs w:val="23"/>
        </w:rPr>
      </w:pPr>
      <w:r>
        <w:rPr>
          <w:rFonts w:hint="eastAsia" w:ascii="方正小标宋简体" w:hAnsi="方正小标宋简体" w:eastAsia="方正小标宋简体" w:cs="方正小标宋简体"/>
          <w:sz w:val="44"/>
          <w:szCs w:val="44"/>
          <w:shd w:val="clear" w:color="auto" w:fill="FFFFFF"/>
        </w:rPr>
        <w:t>拟派人员推荐表</w:t>
      </w:r>
    </w:p>
    <w:p>
      <w:pPr>
        <w:pStyle w:val="7"/>
        <w:shd w:val="clear" w:color="auto" w:fill="FFFFFF"/>
        <w:spacing w:before="0" w:beforeAutospacing="0" w:after="0" w:afterAutospacing="0" w:line="560" w:lineRule="atLeas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机构名称（盖章）：</w:t>
      </w:r>
    </w:p>
    <w:tbl>
      <w:tblPr>
        <w:tblStyle w:val="8"/>
        <w:tblW w:w="8639" w:type="dxa"/>
        <w:tblInd w:w="0" w:type="dxa"/>
        <w:shd w:val="clear" w:color="auto" w:fill="FFFFFF"/>
        <w:tblLayout w:type="fixed"/>
        <w:tblCellMar>
          <w:top w:w="0" w:type="dxa"/>
          <w:left w:w="0" w:type="dxa"/>
          <w:bottom w:w="0" w:type="dxa"/>
          <w:right w:w="0" w:type="dxa"/>
        </w:tblCellMar>
      </w:tblPr>
      <w:tblGrid>
        <w:gridCol w:w="491"/>
        <w:gridCol w:w="1163"/>
        <w:gridCol w:w="520"/>
        <w:gridCol w:w="888"/>
        <w:gridCol w:w="694"/>
        <w:gridCol w:w="909"/>
        <w:gridCol w:w="1049"/>
        <w:gridCol w:w="1366"/>
        <w:gridCol w:w="1559"/>
      </w:tblGrid>
      <w:tr>
        <w:tblPrEx>
          <w:shd w:val="clear" w:color="auto" w:fill="FFFFFF"/>
          <w:tblCellMar>
            <w:top w:w="0" w:type="dxa"/>
            <w:left w:w="0" w:type="dxa"/>
            <w:bottom w:w="0" w:type="dxa"/>
            <w:right w:w="0" w:type="dxa"/>
          </w:tblCellMar>
        </w:tblPrEx>
        <w:trPr>
          <w:trHeight w:val="595" w:hRule="atLeast"/>
        </w:trPr>
        <w:tc>
          <w:tcPr>
            <w:tcW w:w="491"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spacing w:before="0" w:beforeAutospacing="0" w:after="0" w:afterAutospacing="0" w:line="56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163"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spacing w:before="0" w:beforeAutospacing="0" w:after="0" w:afterAutospacing="0" w:line="56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姓  名</w:t>
            </w:r>
          </w:p>
        </w:tc>
        <w:tc>
          <w:tcPr>
            <w:tcW w:w="5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spacing w:before="0" w:beforeAutospacing="0" w:after="0" w:afterAutospacing="0" w:line="56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性别</w:t>
            </w:r>
          </w:p>
        </w:tc>
        <w:tc>
          <w:tcPr>
            <w:tcW w:w="888"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出生年月</w:t>
            </w:r>
          </w:p>
        </w:tc>
        <w:tc>
          <w:tcPr>
            <w:tcW w:w="694"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spacing w:before="0" w:beforeAutospacing="0" w:after="0" w:afterAutospacing="0" w:line="56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学历</w:t>
            </w:r>
          </w:p>
        </w:tc>
        <w:tc>
          <w:tcPr>
            <w:tcW w:w="90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spacing w:before="0" w:beforeAutospacing="0" w:after="0" w:afterAutospacing="0" w:line="56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专业</w:t>
            </w:r>
          </w:p>
        </w:tc>
        <w:tc>
          <w:tcPr>
            <w:tcW w:w="24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spacing w:before="0" w:beforeAutospacing="0" w:after="0" w:afterAutospacing="0" w:line="56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工作经历</w:t>
            </w:r>
          </w:p>
        </w:tc>
        <w:tc>
          <w:tcPr>
            <w:tcW w:w="1559" w:type="dxa"/>
            <w:vMerge w:val="restart"/>
            <w:tcBorders>
              <w:top w:val="single" w:color="000000" w:sz="6" w:space="0"/>
              <w:left w:val="single" w:color="000000" w:sz="6" w:space="0"/>
              <w:right w:val="single" w:color="000000" w:sz="6" w:space="0"/>
            </w:tcBorders>
            <w:shd w:val="clear" w:color="auto" w:fill="FFFFFF"/>
            <w:tcMar>
              <w:top w:w="0" w:type="dxa"/>
              <w:left w:w="94" w:type="dxa"/>
              <w:bottom w:w="0" w:type="dxa"/>
              <w:right w:w="9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职称或执业资格</w:t>
            </w:r>
          </w:p>
        </w:tc>
      </w:tr>
      <w:tr>
        <w:tblPrEx>
          <w:tblCellMar>
            <w:top w:w="0" w:type="dxa"/>
            <w:left w:w="0" w:type="dxa"/>
            <w:bottom w:w="0" w:type="dxa"/>
            <w:right w:w="0" w:type="dxa"/>
          </w:tblCellMar>
        </w:tblPrEx>
        <w:trPr>
          <w:trHeight w:val="1134" w:hRule="atLeast"/>
        </w:trPr>
        <w:tc>
          <w:tcPr>
            <w:tcW w:w="49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微软雅黑" w:hAnsi="微软雅黑" w:eastAsia="微软雅黑" w:cs="宋体"/>
                <w:sz w:val="23"/>
                <w:szCs w:val="23"/>
              </w:rPr>
            </w:pPr>
          </w:p>
        </w:tc>
        <w:tc>
          <w:tcPr>
            <w:tcW w:w="1163"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微软雅黑" w:hAnsi="微软雅黑" w:eastAsia="微软雅黑" w:cs="宋体"/>
                <w:sz w:val="23"/>
                <w:szCs w:val="23"/>
              </w:rPr>
            </w:pPr>
          </w:p>
        </w:tc>
        <w:tc>
          <w:tcPr>
            <w:tcW w:w="52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微软雅黑" w:hAnsi="微软雅黑" w:eastAsia="微软雅黑" w:cs="宋体"/>
                <w:sz w:val="23"/>
                <w:szCs w:val="23"/>
              </w:rPr>
            </w:pPr>
          </w:p>
        </w:tc>
        <w:tc>
          <w:tcPr>
            <w:tcW w:w="88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微软雅黑" w:hAnsi="微软雅黑" w:eastAsia="微软雅黑" w:cs="宋体"/>
                <w:sz w:val="23"/>
                <w:szCs w:val="23"/>
              </w:rPr>
            </w:pPr>
          </w:p>
        </w:tc>
        <w:tc>
          <w:tcPr>
            <w:tcW w:w="69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微软雅黑" w:hAnsi="微软雅黑" w:eastAsia="微软雅黑" w:cs="宋体"/>
                <w:sz w:val="23"/>
                <w:szCs w:val="23"/>
              </w:rPr>
            </w:pPr>
          </w:p>
        </w:tc>
        <w:tc>
          <w:tcPr>
            <w:tcW w:w="909"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微软雅黑" w:hAnsi="微软雅黑" w:eastAsia="微软雅黑" w:cs="宋体"/>
                <w:sz w:val="23"/>
                <w:szCs w:val="23"/>
              </w:rPr>
            </w:pP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参加工作时间</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到本机构时间</w:t>
            </w:r>
          </w:p>
        </w:tc>
        <w:tc>
          <w:tcPr>
            <w:tcW w:w="1559" w:type="dxa"/>
            <w:vMerge w:val="continue"/>
            <w:tcBorders>
              <w:left w:val="single" w:color="000000" w:sz="6" w:space="0"/>
              <w:bottom w:val="single" w:color="000000" w:sz="6" w:space="0"/>
              <w:right w:val="single" w:color="000000" w:sz="6" w:space="0"/>
            </w:tcBorders>
            <w:shd w:val="clear" w:color="auto" w:fill="FFFFFF"/>
            <w:vAlign w:val="center"/>
          </w:tcPr>
          <w:p>
            <w:pPr>
              <w:jc w:val="center"/>
              <w:rPr>
                <w:rFonts w:ascii="微软雅黑" w:hAnsi="微软雅黑" w:eastAsia="微软雅黑" w:cs="宋体"/>
                <w:sz w:val="23"/>
                <w:szCs w:val="23"/>
              </w:rPr>
            </w:pPr>
          </w:p>
        </w:tc>
      </w:tr>
      <w:tr>
        <w:tblPrEx>
          <w:shd w:val="clear" w:color="auto" w:fill="FFFFFF"/>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r>
        <w:tblPrEx>
          <w:tblCellMar>
            <w:top w:w="0" w:type="dxa"/>
            <w:left w:w="0" w:type="dxa"/>
            <w:bottom w:w="0" w:type="dxa"/>
            <w:right w:w="0" w:type="dxa"/>
          </w:tblCellMar>
        </w:tblPrEx>
        <w:trPr>
          <w:trHeight w:val="45" w:hRule="atLeast"/>
        </w:trPr>
        <w:tc>
          <w:tcPr>
            <w:tcW w:w="491"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163"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888"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694"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90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04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vAlign w:val="top"/>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c>
          <w:tcPr>
            <w:tcW w:w="1559" w:type="dxa"/>
            <w:tcBorders>
              <w:top w:val="single" w:color="000000" w:sz="6" w:space="0"/>
              <w:left w:val="single" w:color="000000" w:sz="6" w:space="0"/>
              <w:bottom w:val="single" w:color="000000" w:sz="6" w:space="0"/>
              <w:right w:val="single" w:color="000000" w:sz="6" w:space="0"/>
            </w:tcBorders>
            <w:shd w:val="clear" w:color="auto" w:fill="FFFFFF"/>
            <w:tcMar>
              <w:top w:w="0" w:type="dxa"/>
              <w:left w:w="94" w:type="dxa"/>
              <w:bottom w:w="0" w:type="dxa"/>
              <w:right w:w="94" w:type="dxa"/>
            </w:tcMar>
          </w:tcPr>
          <w:p>
            <w:pPr>
              <w:pStyle w:val="7"/>
              <w:spacing w:before="0" w:beforeAutospacing="0" w:after="0" w:afterAutospacing="0" w:line="560" w:lineRule="atLeast"/>
              <w:jc w:val="both"/>
              <w:rPr>
                <w:rFonts w:ascii="微软雅黑" w:hAnsi="微软雅黑" w:eastAsia="微软雅黑"/>
                <w:sz w:val="23"/>
                <w:szCs w:val="23"/>
              </w:rPr>
            </w:pPr>
            <w:r>
              <w:rPr>
                <w:rFonts w:hint="eastAsia" w:ascii="仿宋_GB2312" w:hAnsi="微软雅黑" w:eastAsia="仿宋_GB2312"/>
                <w:sz w:val="28"/>
                <w:szCs w:val="28"/>
              </w:rPr>
              <w:t> </w:t>
            </w:r>
          </w:p>
        </w:tc>
      </w:tr>
    </w:tbl>
    <w:p>
      <w:pPr>
        <w:pStyle w:val="7"/>
        <w:shd w:val="clear" w:color="auto" w:fill="FFFFFF"/>
        <w:spacing w:before="0" w:beforeAutospacing="0" w:after="0" w:afterAutospacing="0" w:line="560" w:lineRule="atLeast"/>
        <w:jc w:val="center"/>
        <w:rPr>
          <w:rFonts w:hint="eastAsia" w:ascii="黑体" w:hAnsi="黑体" w:eastAsia="黑体"/>
          <w:sz w:val="28"/>
          <w:szCs w:val="28"/>
          <w:shd w:val="clear" w:color="auto" w:fill="FFFFFF"/>
        </w:rPr>
      </w:pPr>
    </w:p>
    <w:p>
      <w:pPr>
        <w:pStyle w:val="7"/>
        <w:shd w:val="clear" w:color="auto" w:fill="FFFFFF"/>
        <w:spacing w:before="0" w:beforeAutospacing="0" w:after="0" w:afterAutospacing="0" w:line="560" w:lineRule="atLeast"/>
        <w:jc w:val="both"/>
        <w:rPr>
          <w:rFonts w:hint="eastAsia" w:ascii="仿宋_GB2312" w:hAnsi="仿宋_GB2312" w:eastAsia="仿宋_GB2312" w:cs="仿宋_GB2312"/>
          <w:sz w:val="44"/>
          <w:szCs w:val="44"/>
        </w:rPr>
      </w:pPr>
      <w:r>
        <w:rPr>
          <w:rFonts w:hint="eastAsia" w:ascii="仿宋_GB2312" w:hAnsi="仿宋_GB2312" w:eastAsia="仿宋_GB2312" w:cs="仿宋_GB2312"/>
          <w:sz w:val="28"/>
          <w:szCs w:val="28"/>
          <w:shd w:val="clear" w:color="auto" w:fill="FFFFFF"/>
        </w:rPr>
        <w:t>负责人（签字）：       </w:t>
      </w:r>
      <w:r>
        <w:rPr>
          <w:rFonts w:hint="eastAsia" w:ascii="仿宋_GB2312" w:hAnsi="仿宋_GB2312" w:eastAsia="仿宋_GB2312" w:cs="仿宋_GB2312"/>
          <w:sz w:val="28"/>
          <w:szCs w:val="28"/>
          <w:shd w:val="clear" w:color="auto" w:fill="FFFFFF"/>
          <w:lang w:val="en-US" w:eastAsia="zh-CN"/>
        </w:rPr>
        <w:t xml:space="preserve">   </w:t>
      </w:r>
      <w:r>
        <w:rPr>
          <w:rFonts w:hint="eastAsia" w:ascii="仿宋_GB2312" w:hAnsi="仿宋_GB2312" w:eastAsia="仿宋_GB2312" w:cs="仿宋_GB2312"/>
          <w:sz w:val="28"/>
          <w:szCs w:val="28"/>
          <w:shd w:val="clear" w:color="auto" w:fill="FFFFFF"/>
        </w:rPr>
        <w:t xml:space="preserve">   联系人：    </w:t>
      </w:r>
      <w:r>
        <w:rPr>
          <w:rFonts w:hint="eastAsia" w:ascii="仿宋_GB2312" w:hAnsi="仿宋_GB2312" w:eastAsia="仿宋_GB2312" w:cs="仿宋_GB2312"/>
          <w:sz w:val="28"/>
          <w:szCs w:val="28"/>
          <w:shd w:val="clear" w:color="auto" w:fill="FFFFFF"/>
          <w:lang w:val="en-US" w:eastAsia="zh-CN"/>
        </w:rPr>
        <w:t xml:space="preserve">  </w:t>
      </w:r>
      <w:r>
        <w:rPr>
          <w:rFonts w:hint="eastAsia" w:ascii="仿宋_GB2312" w:hAnsi="仿宋_GB2312" w:eastAsia="仿宋_GB2312" w:cs="仿宋_GB2312"/>
          <w:sz w:val="28"/>
          <w:szCs w:val="28"/>
          <w:shd w:val="clear" w:color="auto" w:fill="FFFFFF"/>
        </w:rPr>
        <w:t xml:space="preserve">     联系电话：</w:t>
      </w:r>
    </w:p>
    <w:p>
      <w:pPr>
        <w:pStyle w:val="7"/>
        <w:shd w:val="clear" w:color="auto" w:fill="FFFFFF"/>
        <w:spacing w:before="0" w:beforeAutospacing="0" w:after="0" w:afterAutospacing="0" w:line="560" w:lineRule="atLeast"/>
        <w:jc w:val="both"/>
        <w:rPr>
          <w:rFonts w:hint="eastAsia" w:ascii="黑体" w:hAnsi="黑体" w:eastAsia="黑体"/>
          <w:sz w:val="32"/>
          <w:szCs w:val="32"/>
          <w:shd w:val="clear" w:color="auto" w:fill="FFFFFF"/>
        </w:rPr>
      </w:pPr>
    </w:p>
    <w:p>
      <w:pPr>
        <w:pStyle w:val="7"/>
        <w:shd w:val="clear" w:color="auto" w:fill="FFFFFF"/>
        <w:spacing w:before="0" w:beforeAutospacing="0" w:after="0" w:afterAutospacing="0" w:line="560" w:lineRule="atLeast"/>
        <w:jc w:val="both"/>
        <w:rPr>
          <w:rFonts w:hint="eastAsia" w:ascii="黑体" w:hAnsi="黑体" w:eastAsia="黑体"/>
          <w:sz w:val="32"/>
          <w:szCs w:val="32"/>
          <w:shd w:val="clear" w:color="auto" w:fill="FFFFFF"/>
        </w:rPr>
      </w:pPr>
    </w:p>
    <w:p>
      <w:pPr>
        <w:pStyle w:val="7"/>
        <w:shd w:val="clear" w:color="auto" w:fill="FFFFFF"/>
        <w:spacing w:before="0" w:beforeAutospacing="0" w:after="0" w:afterAutospacing="0" w:line="560" w:lineRule="atLeast"/>
        <w:jc w:val="both"/>
        <w:rPr>
          <w:rFonts w:hint="eastAsia" w:ascii="黑体" w:hAnsi="黑体" w:eastAsia="黑体"/>
          <w:sz w:val="32"/>
          <w:szCs w:val="32"/>
          <w:shd w:val="clear" w:color="auto" w:fill="FFFFFF"/>
        </w:rPr>
      </w:pPr>
    </w:p>
    <w:p>
      <w:pPr>
        <w:pStyle w:val="7"/>
        <w:shd w:val="clear" w:color="auto" w:fill="FFFFFF"/>
        <w:spacing w:before="0" w:beforeAutospacing="0" w:after="0" w:afterAutospacing="0" w:line="560" w:lineRule="atLeast"/>
        <w:jc w:val="both"/>
        <w:rPr>
          <w:rFonts w:hint="eastAsia" w:ascii="仿宋_GB2312" w:hAnsi="仿宋_GB2312" w:eastAsia="仿宋_GB2312" w:cs="仿宋_GB2312"/>
          <w:sz w:val="32"/>
          <w:szCs w:val="32"/>
          <w:shd w:val="clear" w:color="auto" w:fill="FFFFFF"/>
        </w:rPr>
        <w:sectPr>
          <w:footerReference r:id="rId3" w:type="default"/>
          <w:pgSz w:w="11906" w:h="16838"/>
          <w:pgMar w:top="1440" w:right="1800" w:bottom="1440" w:left="1800" w:header="851" w:footer="992" w:gutter="0"/>
          <w:cols w:space="425" w:num="1"/>
          <w:docGrid w:type="lines" w:linePitch="312" w:charSpace="0"/>
        </w:sectPr>
      </w:pPr>
    </w:p>
    <w:p>
      <w:pPr>
        <w:pStyle w:val="7"/>
        <w:shd w:val="clear" w:color="auto" w:fill="FFFFFF"/>
        <w:spacing w:before="0" w:beforeAutospacing="0" w:after="0" w:afterAutospacing="0" w:line="56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附件2</w:t>
      </w:r>
    </w:p>
    <w:p>
      <w:pPr>
        <w:pStyle w:val="7"/>
        <w:shd w:val="clear" w:color="auto" w:fill="FFFFFF"/>
        <w:spacing w:before="0" w:beforeAutospacing="0" w:after="0" w:afterAutospacing="0" w:line="44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color="auto" w:fill="FFFFFF"/>
        </w:rPr>
        <w:t>机构承诺书</w:t>
      </w:r>
    </w:p>
    <w:p>
      <w:pPr>
        <w:pStyle w:val="7"/>
        <w:shd w:val="clear" w:color="auto" w:fill="FFFFFF"/>
        <w:spacing w:before="0" w:beforeAutospacing="0" w:after="0" w:afterAutospacing="0" w:line="440" w:lineRule="atLeast"/>
        <w:ind w:firstLine="420"/>
        <w:jc w:val="both"/>
        <w:rPr>
          <w:rFonts w:ascii="微软雅黑" w:hAnsi="微软雅黑" w:eastAsia="微软雅黑"/>
          <w:sz w:val="23"/>
          <w:szCs w:val="23"/>
        </w:rPr>
      </w:pPr>
      <w:r>
        <w:rPr>
          <w:rFonts w:hint="eastAsia" w:ascii="仿宋_GB2312" w:hAnsi="微软雅黑" w:eastAsia="仿宋_GB2312"/>
          <w:sz w:val="28"/>
          <w:szCs w:val="28"/>
          <w:shd w:val="clear" w:color="auto" w:fill="FFFFFF"/>
        </w:rPr>
        <w:t> </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本机构承诺如下：</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一、本机构目前处于正常营业状态，经营需要事先获得行政许可的业务或者需要备案的业务均已按成程序取得了许可或者进行了备案。</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二、本机构推荐报名的人员已在本机构工作</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年以上，报名表所填信息真实，所附人员资格资质等证明文件材料与原件核对一致。</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三、本机构推荐报名的应聘人员已与本机构签订劳动合同。</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四、自被通知确定聘用协助检查开始后至财政检查结束，本机构不会撤回被确定中选的本机构推荐报名人员。</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五、本机构将按照银川市财政局的要求，与银川市财政局签订</w:t>
      </w:r>
      <w:r>
        <w:rPr>
          <w:rFonts w:hint="eastAsia" w:ascii="仿宋_GB2312" w:hAnsi="仿宋_GB2312" w:eastAsia="仿宋_GB2312" w:cs="仿宋_GB2312"/>
          <w:color w:val="000000"/>
          <w:sz w:val="32"/>
          <w:szCs w:val="32"/>
          <w:lang w:val="en-US" w:eastAsia="zh-CN"/>
        </w:rPr>
        <w:t>《财会监督辅助服务合同》（以下简称“服务合同”）文本</w:t>
      </w:r>
      <w:r>
        <w:rPr>
          <w:rFonts w:hint="eastAsia" w:ascii="仿宋_GB2312" w:hAnsi="仿宋_GB2312" w:eastAsia="仿宋_GB2312" w:cs="仿宋_GB2312"/>
          <w:sz w:val="32"/>
          <w:szCs w:val="32"/>
          <w:shd w:val="clear" w:color="auto" w:fill="FFFFFF"/>
        </w:rPr>
        <w:t>，并按</w:t>
      </w:r>
      <w:r>
        <w:rPr>
          <w:rFonts w:hint="eastAsia" w:ascii="仿宋_GB2312" w:hAnsi="仿宋_GB2312" w:eastAsia="仿宋_GB2312" w:cs="仿宋_GB2312"/>
          <w:color w:val="000000"/>
          <w:sz w:val="32"/>
          <w:szCs w:val="32"/>
          <w:lang w:val="en-US" w:eastAsia="zh-CN"/>
        </w:rPr>
        <w:t>服务合同</w:t>
      </w:r>
      <w:r>
        <w:rPr>
          <w:rFonts w:hint="eastAsia" w:ascii="仿宋_GB2312" w:hAnsi="仿宋_GB2312" w:eastAsia="仿宋_GB2312" w:cs="仿宋_GB2312"/>
          <w:sz w:val="32"/>
          <w:szCs w:val="32"/>
          <w:shd w:val="clear" w:color="auto" w:fill="FFFFFF"/>
        </w:rPr>
        <w:t>的约定程序测算和确认劳务费用，出具符合规定的劳务费用发票。</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六、被确定中选的本机构推荐报名人员在检查期间（含在途时间），与银川市财政局不存在劳动关系，也不存在雇佣关系。</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七、如本单位在报名资料中弄虚作假，本单位同意以下事项：</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一</w:t>
      </w:r>
      <w:r>
        <w:rPr>
          <w:rFonts w:hint="eastAsia" w:ascii="仿宋_GB2312" w:hAnsi="仿宋_GB2312" w:eastAsia="仿宋_GB2312" w:cs="仿宋_GB2312"/>
          <w:sz w:val="32"/>
          <w:szCs w:val="32"/>
          <w:shd w:val="clear" w:color="auto" w:fill="FFFFFF"/>
        </w:rPr>
        <w:t>）银川市财政局将对外公开我单位弄虚作假的事实</w:t>
      </w:r>
      <w:r>
        <w:rPr>
          <w:rFonts w:hint="eastAsia" w:ascii="仿宋_GB2312" w:hAnsi="仿宋_GB2312" w:eastAsia="仿宋_GB2312" w:cs="仿宋_GB2312"/>
          <w:sz w:val="32"/>
          <w:szCs w:val="32"/>
          <w:shd w:val="clear" w:color="auto" w:fill="FFFFFF"/>
          <w:lang w:eastAsia="zh-CN"/>
        </w:rPr>
        <w:t>。</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（二）银川市财政局在公开我单位弄虚作假事实之日起三年内将我单位列为</w:t>
      </w:r>
      <w:r>
        <w:rPr>
          <w:rFonts w:hint="eastAsia" w:ascii="仿宋_GB2312" w:hAnsi="仿宋_GB2312" w:eastAsia="仿宋_GB2312" w:cs="仿宋_GB2312"/>
          <w:sz w:val="32"/>
          <w:szCs w:val="32"/>
          <w:shd w:val="clear" w:color="auto" w:fill="FFFFFF"/>
          <w:lang w:eastAsia="zh-CN"/>
        </w:rPr>
        <w:t>财会监督</w:t>
      </w:r>
      <w:r>
        <w:rPr>
          <w:rFonts w:hint="eastAsia" w:ascii="仿宋_GB2312" w:hAnsi="仿宋_GB2312" w:eastAsia="仿宋_GB2312" w:cs="仿宋_GB2312"/>
          <w:sz w:val="32"/>
          <w:szCs w:val="32"/>
          <w:shd w:val="clear" w:color="auto" w:fill="FFFFFF"/>
        </w:rPr>
        <w:t>辅助人员选聘工作禁止往来单位。</w:t>
      </w:r>
    </w:p>
    <w:p>
      <w:pPr>
        <w:pStyle w:val="7"/>
        <w:shd w:val="clear" w:color="auto" w:fill="FFFFFF"/>
        <w:spacing w:before="0" w:beforeAutospacing="0" w:after="0" w:afterAutospacing="0" w:line="440" w:lineRule="atLeast"/>
        <w:ind w:firstLine="420"/>
        <w:jc w:val="both"/>
        <w:rPr>
          <w:rFonts w:hint="eastAsia" w:ascii="仿宋_GB2312" w:hAnsi="仿宋_GB2312" w:eastAsia="仿宋_GB2312" w:cs="仿宋_GB2312"/>
          <w:sz w:val="32"/>
          <w:szCs w:val="32"/>
        </w:rPr>
      </w:pPr>
    </w:p>
    <w:p>
      <w:pPr>
        <w:pStyle w:val="7"/>
        <w:shd w:val="clear" w:color="auto" w:fill="FFFFFF"/>
        <w:spacing w:before="0" w:beforeAutospacing="0" w:after="0" w:afterAutospacing="0" w:line="440" w:lineRule="atLeast"/>
        <w:ind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负责人（签名）：</w:t>
      </w:r>
    </w:p>
    <w:p>
      <w:pPr>
        <w:pStyle w:val="7"/>
        <w:shd w:val="clear" w:color="auto" w:fill="FFFFFF"/>
        <w:spacing w:before="0" w:beforeAutospacing="0" w:after="0" w:afterAutospacing="0" w:line="440" w:lineRule="atLeast"/>
        <w:ind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作出承诺的机构（盖章）：</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rPr>
        <w:t> </w:t>
      </w:r>
    </w:p>
    <w:p>
      <w:pPr>
        <w:pStyle w:val="7"/>
        <w:shd w:val="clear" w:color="auto" w:fill="FFFFFF"/>
        <w:spacing w:before="0" w:beforeAutospacing="0" w:after="0" w:afterAutospacing="0" w:line="600" w:lineRule="atLeas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年     月     日</w:t>
      </w:r>
    </w:p>
    <w:p>
      <w:pPr>
        <w:pStyle w:val="7"/>
        <w:shd w:val="clear" w:color="auto" w:fill="FFFFFF"/>
        <w:spacing w:before="0" w:beforeAutospacing="0" w:after="0" w:afterAutospacing="0" w:line="60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7"/>
        <w:shd w:val="clear" w:color="auto" w:fill="FFFFFF"/>
        <w:spacing w:before="159" w:beforeAutospacing="0" w:after="159" w:afterAutospacing="0" w:line="5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23"/>
    <w:rsid w:val="00084A8C"/>
    <w:rsid w:val="000D2E4A"/>
    <w:rsid w:val="00106507"/>
    <w:rsid w:val="00106C36"/>
    <w:rsid w:val="00113498"/>
    <w:rsid w:val="002601E0"/>
    <w:rsid w:val="002B7476"/>
    <w:rsid w:val="002D0B66"/>
    <w:rsid w:val="00300042"/>
    <w:rsid w:val="003165CA"/>
    <w:rsid w:val="00334105"/>
    <w:rsid w:val="00390AD6"/>
    <w:rsid w:val="003C44A0"/>
    <w:rsid w:val="004019FB"/>
    <w:rsid w:val="004723DD"/>
    <w:rsid w:val="004B37DC"/>
    <w:rsid w:val="00575A6D"/>
    <w:rsid w:val="00584503"/>
    <w:rsid w:val="005E783B"/>
    <w:rsid w:val="006B39EC"/>
    <w:rsid w:val="006B69BE"/>
    <w:rsid w:val="00710502"/>
    <w:rsid w:val="00712987"/>
    <w:rsid w:val="007646C1"/>
    <w:rsid w:val="007753F8"/>
    <w:rsid w:val="007A6946"/>
    <w:rsid w:val="00841023"/>
    <w:rsid w:val="009772C5"/>
    <w:rsid w:val="00A51B0B"/>
    <w:rsid w:val="00A77639"/>
    <w:rsid w:val="00AA3434"/>
    <w:rsid w:val="00AF082F"/>
    <w:rsid w:val="00B32FAD"/>
    <w:rsid w:val="00B62DB8"/>
    <w:rsid w:val="00B801C9"/>
    <w:rsid w:val="00D203CE"/>
    <w:rsid w:val="00D426DD"/>
    <w:rsid w:val="00ED6330"/>
    <w:rsid w:val="00EF0F9E"/>
    <w:rsid w:val="00F96D22"/>
    <w:rsid w:val="00FB2288"/>
    <w:rsid w:val="3BFEAD22"/>
    <w:rsid w:val="3DFF3BF5"/>
    <w:rsid w:val="3E6F4B50"/>
    <w:rsid w:val="3F6FA1AE"/>
    <w:rsid w:val="3F7EFC4A"/>
    <w:rsid w:val="5E7EDF08"/>
    <w:rsid w:val="5F7D23DE"/>
    <w:rsid w:val="7535A2DC"/>
    <w:rsid w:val="78051DB3"/>
    <w:rsid w:val="7E7A2BC5"/>
    <w:rsid w:val="7EF72D23"/>
    <w:rsid w:val="7EFECEC4"/>
    <w:rsid w:val="7EFF895E"/>
    <w:rsid w:val="7FFFC780"/>
    <w:rsid w:val="9BEF25FF"/>
    <w:rsid w:val="AFCB05EB"/>
    <w:rsid w:val="E7DDBDCD"/>
    <w:rsid w:val="E7F3A0B1"/>
    <w:rsid w:val="F6EBEABB"/>
    <w:rsid w:val="F7BB14C9"/>
    <w:rsid w:val="F9F575A8"/>
    <w:rsid w:val="FF6A19F8"/>
    <w:rsid w:val="FFC9DE42"/>
    <w:rsid w:val="FFEDA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3"/>
    <w:unhideWhenUsed/>
    <w:qFormat/>
    <w:uiPriority w:val="99"/>
    <w:pPr>
      <w:ind w:left="100" w:leftChars="2500"/>
    </w:p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Times New Roman" w:eastAsia="宋体" w:cs="宋体"/>
      <w:kern w:val="0"/>
      <w:sz w:val="24"/>
      <w:szCs w:val="24"/>
    </w:rPr>
  </w:style>
  <w:style w:type="character" w:customStyle="1" w:styleId="10">
    <w:name w:val="标题 1 字符"/>
    <w:basedOn w:val="9"/>
    <w:link w:val="2"/>
    <w:qFormat/>
    <w:uiPriority w:val="9"/>
    <w:rPr>
      <w:b/>
      <w:bCs/>
      <w:kern w:val="44"/>
      <w:sz w:val="44"/>
      <w:szCs w:val="44"/>
    </w:rPr>
  </w:style>
  <w:style w:type="character" w:customStyle="1" w:styleId="11">
    <w:name w:val="msg1"/>
    <w:basedOn w:val="9"/>
    <w:qFormat/>
    <w:uiPriority w:val="0"/>
  </w:style>
  <w:style w:type="character" w:customStyle="1" w:styleId="12">
    <w:name w:val="msg2"/>
    <w:basedOn w:val="9"/>
    <w:qFormat/>
    <w:uiPriority w:val="0"/>
  </w:style>
  <w:style w:type="character" w:customStyle="1" w:styleId="13">
    <w:name w:val="日期 字符"/>
    <w:basedOn w:val="9"/>
    <w:link w:val="3"/>
    <w:semiHidden/>
    <w:qFormat/>
    <w:uiPriority w:val="99"/>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788</Characters>
  <Lines>6</Lines>
  <Paragraphs>1</Paragraphs>
  <TotalTime>2</TotalTime>
  <ScaleCrop>false</ScaleCrop>
  <LinksUpToDate>false</LinksUpToDate>
  <CharactersWithSpaces>925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2021-12-28T03:07:00Z</dcterms:created>
  <dc:creator>来宾用户</dc:creator>
  <cp:lastModifiedBy>hwm</cp:lastModifiedBy>
  <cp:lastPrinted>2024-06-19T09:14:14Z</cp:lastPrinted>
  <dcterms:modified xsi:type="dcterms:W3CDTF">2024-06-19T09:15:04Z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